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И РЕГИОНАЛЬНОГО ЭТАПА ВСЕРОССИЙСКОЙ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 xml:space="preserve">ПО </w:t>
      </w:r>
      <w:r w:rsidR="00835F47">
        <w:rPr>
          <w:rFonts w:ascii="Times New Roman" w:hAnsi="Times New Roman" w:cs="Times New Roman"/>
          <w:sz w:val="26"/>
          <w:szCs w:val="26"/>
        </w:rPr>
        <w:t>ФИЗИЧЕСКОЙ КУЛЬТУРЕ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835F47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15-18</w:t>
      </w:r>
      <w:r w:rsidR="008C0759" w:rsidRPr="0096621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2020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680B4D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Оздоровительно-образовательный комплекс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Дуслык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279F7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пос.Дербышки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Прибольничная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д.15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22"/>
        <w:gridCol w:w="2126"/>
      </w:tblGrid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 – 16.30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C17137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22" w:rsidRPr="00966211" w:rsidRDefault="00025122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2C59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10.15 </w:t>
            </w:r>
            <w:r w:rsidR="002C592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C5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Центр гимнастики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DC00D6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1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13.45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 – 12.00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C00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12.45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Центр гимнастики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13.00 - 15.00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</w:t>
            </w:r>
            <w:r w:rsidR="00DC00D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 – 19.00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Подача автобусов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юноши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8.15 – 8.45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участников в место проведения </w:t>
            </w:r>
          </w:p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практического тура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2а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285D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285D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285D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285D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Подача автобуса 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для участников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285D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.15 – 1</w:t>
            </w:r>
            <w:r w:rsidR="00285D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A72DA5" w:rsidP="00A72D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025122">
              <w:rPr>
                <w:rFonts w:ascii="Times New Roman" w:hAnsi="Times New Roman" w:cs="Times New Roman"/>
                <w:sz w:val="26"/>
                <w:szCs w:val="26"/>
              </w:rPr>
              <w:t xml:space="preserve">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bookmarkStart w:id="0" w:name="_GoBack"/>
            <w:bookmarkEnd w:id="0"/>
            <w:r w:rsidR="0002512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285D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18.00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оргкомитета и членов жюри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Закрытие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25122" w:rsidRPr="00966211" w:rsidTr="0002512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025122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25122" w:rsidRPr="00966211" w:rsidRDefault="00025122" w:rsidP="000251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5122" w:rsidRPr="00966211" w:rsidRDefault="00025122" w:rsidP="00025122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>
        <w:rPr>
          <w:rFonts w:ascii="Times New Roman" w:hAnsi="Times New Roman" w:cs="Times New Roman"/>
          <w:sz w:val="26"/>
          <w:szCs w:val="26"/>
        </w:rPr>
        <w:t>авторучками</w:t>
      </w:r>
      <w:r w:rsidRPr="00966211">
        <w:rPr>
          <w:rFonts w:ascii="Times New Roman" w:hAnsi="Times New Roman" w:cs="Times New Roman"/>
          <w:sz w:val="26"/>
          <w:szCs w:val="26"/>
        </w:rPr>
        <w:t>. Запрещается менять цвет чернил во время выполнения конкурсной работы.</w:t>
      </w:r>
    </w:p>
    <w:p w:rsidR="00025122" w:rsidRPr="00966211" w:rsidRDefault="00025122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025122" w:rsidRPr="00966211" w:rsidSect="00966211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22" w:rsidRDefault="00485622" w:rsidP="001C641B">
      <w:pPr>
        <w:spacing w:after="0" w:line="240" w:lineRule="auto"/>
      </w:pPr>
      <w:r>
        <w:separator/>
      </w:r>
    </w:p>
  </w:endnote>
  <w:endnote w:type="continuationSeparator" w:id="0">
    <w:p w:rsidR="00485622" w:rsidRDefault="00485622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22" w:rsidRDefault="00485622" w:rsidP="001C641B">
      <w:pPr>
        <w:spacing w:after="0" w:line="240" w:lineRule="auto"/>
      </w:pPr>
      <w:r>
        <w:separator/>
      </w:r>
    </w:p>
  </w:footnote>
  <w:footnote w:type="continuationSeparator" w:id="0">
    <w:p w:rsidR="00485622" w:rsidRDefault="00485622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26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25122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85DB3"/>
    <w:rsid w:val="002904D3"/>
    <w:rsid w:val="002A0955"/>
    <w:rsid w:val="002A2E30"/>
    <w:rsid w:val="002A4E3D"/>
    <w:rsid w:val="002A5ADB"/>
    <w:rsid w:val="002B61E9"/>
    <w:rsid w:val="002C310D"/>
    <w:rsid w:val="002C32E4"/>
    <w:rsid w:val="002C5926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5622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5F47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6572B"/>
    <w:rsid w:val="00A726F6"/>
    <w:rsid w:val="00A72DA5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A47D0"/>
    <w:rsid w:val="00BB33D2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00D6"/>
    <w:rsid w:val="00DC5D60"/>
    <w:rsid w:val="00DC61C8"/>
    <w:rsid w:val="00DC6A32"/>
    <w:rsid w:val="00DD0131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66E91-54EA-4EAC-AE36-326A90D7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E6AE-D583-42FA-9F7F-553C6DD9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HP</cp:lastModifiedBy>
  <cp:revision>9</cp:revision>
  <cp:lastPrinted>2019-01-10T05:46:00Z</cp:lastPrinted>
  <dcterms:created xsi:type="dcterms:W3CDTF">2020-01-19T06:45:00Z</dcterms:created>
  <dcterms:modified xsi:type="dcterms:W3CDTF">2020-01-20T14:40:00Z</dcterms:modified>
</cp:coreProperties>
</file>